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D4" w:rsidRDefault="00D736D4" w:rsidP="00D736D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b/>
          <w:sz w:val="26"/>
          <w:szCs w:val="26"/>
        </w:rPr>
        <w:t>03.07</w:t>
      </w:r>
      <w:r w:rsidRPr="00827DA2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4</w:t>
      </w:r>
      <w:r w:rsidRPr="00827DA2">
        <w:rPr>
          <w:b/>
          <w:sz w:val="26"/>
          <w:szCs w:val="26"/>
        </w:rPr>
        <w:t xml:space="preserve">          № 01-07/</w:t>
      </w:r>
      <w:r>
        <w:rPr>
          <w:b/>
          <w:sz w:val="26"/>
          <w:szCs w:val="26"/>
        </w:rPr>
        <w:t>1845</w:t>
      </w:r>
    </w:p>
    <w:p w:rsidR="00D736D4" w:rsidRDefault="00D736D4" w:rsidP="00D736D4">
      <w:pPr>
        <w:rPr>
          <w:sz w:val="26"/>
          <w:szCs w:val="26"/>
        </w:rPr>
      </w:pPr>
    </w:p>
    <w:p w:rsidR="00D736D4" w:rsidRDefault="00D736D4" w:rsidP="00D736D4">
      <w:r w:rsidRPr="00D736D4">
        <w:rPr>
          <w:b/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F56DD">
        <w:rPr>
          <w:b/>
          <w:sz w:val="26"/>
          <w:szCs w:val="26"/>
        </w:rPr>
        <w:t>снятии предписания</w:t>
      </w:r>
      <w:r>
        <w:rPr>
          <w:b/>
          <w:sz w:val="26"/>
          <w:szCs w:val="26"/>
        </w:rPr>
        <w:t xml:space="preserve"> </w:t>
      </w:r>
      <w:r w:rsidRPr="009F56DD">
        <w:rPr>
          <w:b/>
          <w:sz w:val="26"/>
          <w:szCs w:val="26"/>
        </w:rPr>
        <w:t>с контроля</w:t>
      </w:r>
    </w:p>
    <w:p w:rsidR="00D736D4" w:rsidRDefault="00D736D4" w:rsidP="00D736D4">
      <w:pPr>
        <w:ind w:firstLine="708"/>
        <w:jc w:val="both"/>
        <w:rPr>
          <w:sz w:val="26"/>
          <w:szCs w:val="26"/>
        </w:rPr>
      </w:pPr>
    </w:p>
    <w:p w:rsidR="00D736D4" w:rsidRPr="004B3251" w:rsidRDefault="00D736D4" w:rsidP="00D736D4">
      <w:pPr>
        <w:ind w:firstLine="708"/>
        <w:jc w:val="both"/>
        <w:rPr>
          <w:sz w:val="28"/>
          <w:szCs w:val="28"/>
        </w:rPr>
      </w:pPr>
      <w:r w:rsidRPr="004B3251">
        <w:rPr>
          <w:sz w:val="28"/>
          <w:szCs w:val="28"/>
        </w:rPr>
        <w:t xml:space="preserve">Департамент образования, культуры и молодёжной политики Чукотского автономного округа рассмотрел отчёт от 01 июля 2014 г., представленный </w:t>
      </w:r>
      <w:r w:rsidRPr="004B3251">
        <w:rPr>
          <w:spacing w:val="-1"/>
          <w:sz w:val="28"/>
          <w:szCs w:val="28"/>
        </w:rPr>
        <w:t xml:space="preserve">Открытым акционерным обществом «Рудник </w:t>
      </w:r>
      <w:proofErr w:type="spellStart"/>
      <w:r w:rsidRPr="004B3251">
        <w:rPr>
          <w:spacing w:val="-1"/>
          <w:sz w:val="28"/>
          <w:szCs w:val="28"/>
        </w:rPr>
        <w:t>Каральвеем</w:t>
      </w:r>
      <w:proofErr w:type="spellEnd"/>
      <w:r w:rsidRPr="004B3251">
        <w:rPr>
          <w:spacing w:val="-1"/>
          <w:sz w:val="28"/>
          <w:szCs w:val="28"/>
        </w:rPr>
        <w:t xml:space="preserve">» </w:t>
      </w:r>
      <w:r w:rsidRPr="004B3251">
        <w:rPr>
          <w:sz w:val="28"/>
          <w:szCs w:val="28"/>
        </w:rPr>
        <w:t xml:space="preserve">во исполнение Предписания Департамента от 22.05.2014  №13/14 (исх. №01-07/1357), и копии документов, подтверждающих устранение нарушений, выявленных Департаментом при проведении плановой выездной проверки </w:t>
      </w:r>
      <w:r w:rsidRPr="004B3251">
        <w:rPr>
          <w:spacing w:val="-1"/>
          <w:sz w:val="28"/>
          <w:szCs w:val="28"/>
        </w:rPr>
        <w:t xml:space="preserve">Открытого акционерного общества «Рудник </w:t>
      </w:r>
      <w:proofErr w:type="spellStart"/>
      <w:r w:rsidRPr="004B3251">
        <w:rPr>
          <w:spacing w:val="-1"/>
          <w:sz w:val="28"/>
          <w:szCs w:val="28"/>
        </w:rPr>
        <w:t>Каральвеем</w:t>
      </w:r>
      <w:proofErr w:type="spellEnd"/>
      <w:r w:rsidRPr="004B3251">
        <w:rPr>
          <w:spacing w:val="-1"/>
          <w:sz w:val="28"/>
          <w:szCs w:val="28"/>
        </w:rPr>
        <w:t>» в период с 21 апреля по 20 мая 2014 года</w:t>
      </w:r>
      <w:r w:rsidRPr="004B3251">
        <w:rPr>
          <w:sz w:val="28"/>
          <w:szCs w:val="28"/>
        </w:rPr>
        <w:t xml:space="preserve">, и извещает </w:t>
      </w:r>
      <w:r w:rsidRPr="004B3251">
        <w:rPr>
          <w:b/>
          <w:sz w:val="28"/>
          <w:szCs w:val="28"/>
        </w:rPr>
        <w:t>о</w:t>
      </w:r>
      <w:r w:rsidRPr="004B3251">
        <w:rPr>
          <w:sz w:val="28"/>
          <w:szCs w:val="28"/>
        </w:rPr>
        <w:t xml:space="preserve"> </w:t>
      </w:r>
      <w:r w:rsidRPr="004B3251">
        <w:rPr>
          <w:b/>
          <w:sz w:val="28"/>
          <w:szCs w:val="28"/>
        </w:rPr>
        <w:t>снятии с контроля указанного предписания.</w:t>
      </w:r>
    </w:p>
    <w:p w:rsidR="00160384" w:rsidRDefault="00160384"/>
    <w:sectPr w:rsidR="00160384" w:rsidSect="003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D736D4"/>
    <w:rsid w:val="00160384"/>
    <w:rsid w:val="00D7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</cp:revision>
  <dcterms:created xsi:type="dcterms:W3CDTF">2014-07-04T03:19:00Z</dcterms:created>
  <dcterms:modified xsi:type="dcterms:W3CDTF">2014-07-04T03:20:00Z</dcterms:modified>
</cp:coreProperties>
</file>