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40" w:rsidRDefault="00F25AF2" w:rsidP="00F25A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F2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проектов в области  внедрения физкультурно-спортивного Комплекса «ГТО» </w:t>
      </w:r>
    </w:p>
    <w:p w:rsidR="00F25AF2" w:rsidRDefault="00F25AF2" w:rsidP="00F25A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F2">
        <w:rPr>
          <w:rFonts w:ascii="Times New Roman" w:hAnsi="Times New Roman" w:cs="Times New Roman"/>
          <w:b/>
          <w:sz w:val="28"/>
          <w:szCs w:val="28"/>
        </w:rPr>
        <w:t>в  субъектах Российской Федерации</w:t>
      </w:r>
    </w:p>
    <w:p w:rsidR="00416640" w:rsidRPr="00F25AF2" w:rsidRDefault="00416640" w:rsidP="00F25A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F2" w:rsidRPr="006C3693" w:rsidRDefault="00F25AF2" w:rsidP="00F25AF2">
      <w:pPr>
        <w:pStyle w:val="a4"/>
        <w:spacing w:before="0" w:beforeAutospacing="0" w:after="0" w:afterAutospacing="0"/>
        <w:ind w:firstLine="708"/>
        <w:jc w:val="both"/>
      </w:pPr>
      <w:r w:rsidRPr="006C3693">
        <w:t xml:space="preserve">Министерство образования и науки Российской Федерации и Федеральное государственное автономное образовательное учреждение высшего образования «Российский университет дружбы народов» объявляет о старте </w:t>
      </w:r>
      <w:r w:rsidRPr="006C3693">
        <w:rPr>
          <w:b/>
        </w:rPr>
        <w:t>Всероссийского конкурса проектов в области  внедрения физкультурно-спортивного Комплекса «ГТО»</w:t>
      </w:r>
      <w:r w:rsidRPr="006C3693">
        <w:t xml:space="preserve"> в  субъектах Российской Федерации</w:t>
      </w:r>
    </w:p>
    <w:p w:rsidR="00F25AF2" w:rsidRPr="006C3693" w:rsidRDefault="00F25AF2" w:rsidP="00F2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93">
        <w:rPr>
          <w:rFonts w:ascii="Times New Roman" w:hAnsi="Times New Roman" w:cs="Times New Roman"/>
          <w:sz w:val="24"/>
          <w:szCs w:val="24"/>
        </w:rPr>
        <w:t xml:space="preserve">Конкурс проводится в целях обобщения и распространения лучших практик в образовательных организациях общего,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C3693">
        <w:rPr>
          <w:rFonts w:ascii="Times New Roman" w:hAnsi="Times New Roman" w:cs="Times New Roman"/>
          <w:sz w:val="24"/>
          <w:szCs w:val="24"/>
        </w:rPr>
        <w:t>профессионального и  дополнительного образования, обеспечивающих повышение двигательной активности обучающихся, реализацию физкультурно-оздоровительных программ, развитие физической культуры и спорта в условиях внедрения Всероссийского физкультурно-спортивного комплекса «ГТО».</w:t>
      </w:r>
    </w:p>
    <w:p w:rsidR="00F25AF2" w:rsidRPr="006C3693" w:rsidRDefault="00F25AF2" w:rsidP="00F25AF2">
      <w:pPr>
        <w:pStyle w:val="a4"/>
        <w:spacing w:before="0" w:beforeAutospacing="0" w:after="0" w:afterAutospacing="0"/>
        <w:ind w:firstLine="708"/>
        <w:jc w:val="both"/>
      </w:pPr>
      <w:r w:rsidRPr="006C3693">
        <w:t xml:space="preserve">Приглашаем педагогических работников организации общего, </w:t>
      </w:r>
      <w:r>
        <w:t xml:space="preserve">среднего </w:t>
      </w:r>
      <w:r w:rsidRPr="006C3693">
        <w:t xml:space="preserve">профессионального и дополнительного образования принять участие во Всероссийском конкурсе проектов в области  внедрения физкультурно-спортивного Комплекса «ГТО» </w:t>
      </w:r>
    </w:p>
    <w:p w:rsidR="00F25AF2" w:rsidRDefault="00F25AF2" w:rsidP="00F25AF2">
      <w:pPr>
        <w:pStyle w:val="a4"/>
        <w:spacing w:before="0" w:beforeAutospacing="0" w:after="0" w:afterAutospacing="0"/>
        <w:ind w:firstLine="708"/>
        <w:jc w:val="both"/>
      </w:pPr>
      <w:r w:rsidRPr="006C3693">
        <w:t xml:space="preserve">Подать заявку и получить информацию об условиях </w:t>
      </w:r>
      <w:r>
        <w:t>к</w:t>
      </w:r>
      <w:r w:rsidRPr="006C3693">
        <w:t>онкурса  вы можете, ознакомившись с материалами</w:t>
      </w:r>
      <w:r>
        <w:t>,</w:t>
      </w:r>
      <w:r w:rsidRPr="006C3693">
        <w:t xml:space="preserve"> представленными </w:t>
      </w:r>
      <w:r>
        <w:t xml:space="preserve">на сайте </w:t>
      </w:r>
      <w:hyperlink r:id="rId5" w:history="1">
        <w:r w:rsidRPr="006918CA">
          <w:rPr>
            <w:rStyle w:val="a3"/>
            <w:lang w:val="en-US"/>
          </w:rPr>
          <w:t>http</w:t>
        </w:r>
        <w:r w:rsidRPr="006918CA">
          <w:rPr>
            <w:rStyle w:val="a3"/>
          </w:rPr>
          <w:t>://</w:t>
        </w:r>
        <w:proofErr w:type="spellStart"/>
        <w:r w:rsidRPr="006918CA">
          <w:rPr>
            <w:rStyle w:val="a3"/>
            <w:lang w:val="en-US"/>
          </w:rPr>
          <w:t>gto</w:t>
        </w:r>
        <w:proofErr w:type="spellEnd"/>
        <w:r w:rsidRPr="006918CA">
          <w:rPr>
            <w:rStyle w:val="a3"/>
          </w:rPr>
          <w:t>.</w:t>
        </w:r>
        <w:proofErr w:type="spellStart"/>
        <w:r w:rsidRPr="006918CA">
          <w:rPr>
            <w:rStyle w:val="a3"/>
            <w:lang w:val="en-US"/>
          </w:rPr>
          <w:t>anonii</w:t>
        </w:r>
        <w:proofErr w:type="spellEnd"/>
        <w:r w:rsidRPr="006918CA">
          <w:rPr>
            <w:rStyle w:val="a3"/>
          </w:rPr>
          <w:t>.</w:t>
        </w:r>
        <w:proofErr w:type="spellStart"/>
        <w:r w:rsidRPr="006918CA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F25AF2" w:rsidRPr="006C3693" w:rsidRDefault="00F25AF2" w:rsidP="00F25AF2">
      <w:pPr>
        <w:pStyle w:val="a4"/>
        <w:spacing w:before="0" w:beforeAutospacing="0" w:after="0" w:afterAutospacing="0"/>
        <w:ind w:firstLine="708"/>
        <w:jc w:val="both"/>
      </w:pPr>
      <w:r w:rsidRPr="006C3693">
        <w:t xml:space="preserve">Желаем всем удачи и вдохновения! </w:t>
      </w:r>
    </w:p>
    <w:p w:rsidR="00F25AF2" w:rsidRDefault="00F25AF2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663" w:rsidRPr="005C5496" w:rsidRDefault="00D25663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496">
        <w:rPr>
          <w:rFonts w:ascii="Times New Roman" w:hAnsi="Times New Roman" w:cs="Times New Roman"/>
          <w:b/>
          <w:sz w:val="24"/>
          <w:szCs w:val="24"/>
        </w:rPr>
        <w:t>Кто может принять участие в конкурсе?</w:t>
      </w:r>
    </w:p>
    <w:p w:rsidR="00D25663" w:rsidRPr="005C5496" w:rsidRDefault="00D25663" w:rsidP="005C54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54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C5496" w:rsidRPr="005C5496">
        <w:rPr>
          <w:rFonts w:ascii="Times New Roman" w:eastAsia="Calibri" w:hAnsi="Times New Roman" w:cs="Times New Roman"/>
          <w:sz w:val="24"/>
          <w:szCs w:val="24"/>
        </w:rPr>
        <w:t>к</w:t>
      </w:r>
      <w:r w:rsidRPr="005C5496">
        <w:rPr>
          <w:rFonts w:ascii="Times New Roman" w:eastAsia="Calibri" w:hAnsi="Times New Roman" w:cs="Times New Roman"/>
          <w:sz w:val="24"/>
          <w:szCs w:val="24"/>
        </w:rPr>
        <w:t>онкурсе могут принять участие педагогические работники (индивидуально или в команде) образовательных организаций</w:t>
      </w:r>
      <w:r w:rsidRPr="005C5496">
        <w:rPr>
          <w:rFonts w:ascii="Times New Roman" w:hAnsi="Times New Roman" w:cs="Times New Roman"/>
          <w:sz w:val="24"/>
          <w:szCs w:val="24"/>
        </w:rPr>
        <w:t>:</w:t>
      </w:r>
      <w:r w:rsidRPr="005C5496">
        <w:rPr>
          <w:rFonts w:ascii="Times New Roman" w:eastAsia="Calibri" w:hAnsi="Times New Roman" w:cs="Times New Roman"/>
          <w:sz w:val="24"/>
          <w:szCs w:val="24"/>
        </w:rPr>
        <w:t xml:space="preserve"> общего,  среднего профессионального и дополнительного образования (заместитель руководителя образовательного учреждения, руководитель структурного подразделения, реализующего программы физкультурно-оздоровительной направленности, руководитель физического воспитания, инструктор по физической культуре, тренер-преподаватель, учитель, преподаватель, педагог-организатор, социальный педагог, педагог-психолог, </w:t>
      </w:r>
      <w:proofErr w:type="spellStart"/>
      <w:r w:rsidRPr="005C5496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Pr="005C5496">
        <w:rPr>
          <w:rFonts w:ascii="Times New Roman" w:eastAsia="Calibri" w:hAnsi="Times New Roman" w:cs="Times New Roman"/>
          <w:sz w:val="24"/>
          <w:szCs w:val="24"/>
        </w:rPr>
        <w:t>, вожатый, педагог дополнительного образования, методист, преподаватель-организатор основ безопасности жизнедеятельности и другие сотрудники, связанные с реализацией</w:t>
      </w:r>
      <w:proofErr w:type="gramEnd"/>
      <w:r w:rsidRPr="005C5496">
        <w:rPr>
          <w:rFonts w:ascii="Times New Roman" w:eastAsia="Calibri" w:hAnsi="Times New Roman" w:cs="Times New Roman"/>
          <w:sz w:val="24"/>
          <w:szCs w:val="24"/>
        </w:rPr>
        <w:t xml:space="preserve"> деятельности по внедрению Комплекса ГТО).</w:t>
      </w:r>
    </w:p>
    <w:p w:rsidR="00D25663" w:rsidRPr="005C5496" w:rsidRDefault="00D25663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663" w:rsidRPr="005C5496" w:rsidRDefault="00D25663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496">
        <w:rPr>
          <w:rFonts w:ascii="Times New Roman" w:hAnsi="Times New Roman" w:cs="Times New Roman"/>
          <w:b/>
          <w:sz w:val="24"/>
          <w:szCs w:val="24"/>
        </w:rPr>
        <w:t>Какие материалы можно представить на конкурс?</w:t>
      </w:r>
    </w:p>
    <w:p w:rsidR="00D25663" w:rsidRPr="005C5496" w:rsidRDefault="005C5496" w:rsidP="005C5496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496">
        <w:rPr>
          <w:rFonts w:ascii="Times New Roman" w:eastAsia="Calibri" w:hAnsi="Times New Roman" w:cs="Times New Roman"/>
          <w:sz w:val="24"/>
          <w:szCs w:val="24"/>
        </w:rPr>
        <w:t>На</w:t>
      </w:r>
      <w:r w:rsidR="00D25663" w:rsidRPr="005C5496">
        <w:rPr>
          <w:rFonts w:ascii="Times New Roman" w:eastAsia="Calibri" w:hAnsi="Times New Roman" w:cs="Times New Roman"/>
          <w:sz w:val="24"/>
          <w:szCs w:val="24"/>
        </w:rPr>
        <w:t xml:space="preserve"> Всероссийск</w:t>
      </w:r>
      <w:r w:rsidRPr="005C5496">
        <w:rPr>
          <w:rFonts w:ascii="Times New Roman" w:eastAsia="Calibri" w:hAnsi="Times New Roman" w:cs="Times New Roman"/>
          <w:sz w:val="24"/>
          <w:szCs w:val="24"/>
        </w:rPr>
        <w:t>ий конкурс</w:t>
      </w:r>
      <w:r w:rsidR="00D25663" w:rsidRPr="005C5496">
        <w:rPr>
          <w:rFonts w:ascii="Times New Roman" w:eastAsia="Calibri" w:hAnsi="Times New Roman" w:cs="Times New Roman"/>
          <w:sz w:val="24"/>
          <w:szCs w:val="24"/>
        </w:rPr>
        <w:t xml:space="preserve"> проектов в области внедрения физкультурно-спортивного Комплекса «ГТО» педагогическими работниками могут быть представлены следующие виды </w:t>
      </w:r>
      <w:r w:rsidRPr="005C5496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D25663" w:rsidRPr="005C54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5663" w:rsidRPr="005C5496" w:rsidRDefault="00D25663" w:rsidP="005C5496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5496">
        <w:rPr>
          <w:rFonts w:ascii="Times New Roman" w:hAnsi="Times New Roman"/>
          <w:sz w:val="24"/>
          <w:szCs w:val="24"/>
          <w:lang w:eastAsia="ru-RU"/>
        </w:rPr>
        <w:t xml:space="preserve">Проекты,  описывающие </w:t>
      </w:r>
      <w:r w:rsidRPr="005C5496">
        <w:rPr>
          <w:rFonts w:ascii="Times New Roman" w:hAnsi="Times New Roman"/>
          <w:sz w:val="24"/>
          <w:szCs w:val="24"/>
        </w:rPr>
        <w:t xml:space="preserve">инновационные и вариативные формы и методы работы, обеспечивающие повышение двигательной активности </w:t>
      </w:r>
      <w:proofErr w:type="gramStart"/>
      <w:r w:rsidRPr="005C54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C5496">
        <w:rPr>
          <w:rFonts w:ascii="Times New Roman" w:hAnsi="Times New Roman"/>
          <w:sz w:val="24"/>
          <w:szCs w:val="24"/>
        </w:rPr>
        <w:t>.</w:t>
      </w:r>
    </w:p>
    <w:p w:rsidR="00D25663" w:rsidRPr="005C5496" w:rsidRDefault="00D25663" w:rsidP="005C5496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496">
        <w:rPr>
          <w:rFonts w:ascii="Times New Roman" w:hAnsi="Times New Roman"/>
          <w:sz w:val="24"/>
          <w:szCs w:val="24"/>
        </w:rPr>
        <w:t>Проекты программ физкультурно-оздоровительной направленности</w:t>
      </w:r>
      <w:r w:rsidRPr="005C5496">
        <w:rPr>
          <w:rFonts w:ascii="Times New Roman" w:hAnsi="Times New Roman"/>
          <w:sz w:val="24"/>
          <w:szCs w:val="24"/>
          <w:lang w:eastAsia="ru-RU"/>
        </w:rPr>
        <w:t xml:space="preserve"> в организациях общего, среднего профессионального и дополнительного образования.</w:t>
      </w:r>
    </w:p>
    <w:p w:rsidR="00D25663" w:rsidRPr="005C5496" w:rsidRDefault="00D25663" w:rsidP="005C5496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5496">
        <w:rPr>
          <w:rFonts w:ascii="Times New Roman" w:hAnsi="Times New Roman"/>
          <w:sz w:val="24"/>
          <w:szCs w:val="24"/>
        </w:rPr>
        <w:t xml:space="preserve">Проекты, описывающие успешные практики вовлечения </w:t>
      </w:r>
      <w:proofErr w:type="gramStart"/>
      <w:r w:rsidRPr="005C54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C5496">
        <w:rPr>
          <w:rFonts w:ascii="Times New Roman" w:hAnsi="Times New Roman"/>
          <w:sz w:val="24"/>
          <w:szCs w:val="24"/>
        </w:rPr>
        <w:t xml:space="preserve"> в спортивные мероприятия и приобщения к регулярным, систематическим занятиям физической культурой и спортом. </w:t>
      </w:r>
    </w:p>
    <w:p w:rsidR="00D25663" w:rsidRPr="005C5496" w:rsidRDefault="00D25663" w:rsidP="005C5496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5496">
        <w:rPr>
          <w:rFonts w:ascii="Times New Roman" w:hAnsi="Times New Roman"/>
          <w:sz w:val="24"/>
          <w:szCs w:val="24"/>
        </w:rPr>
        <w:t>Проекты, описывающие модели организационно-методического и экспертно-аналитического сопровождения мероприятий для обучающихся по внедрению Комплекса «ГТО».</w:t>
      </w:r>
    </w:p>
    <w:p w:rsidR="00D25663" w:rsidRPr="005C5496" w:rsidRDefault="00D25663" w:rsidP="005C5496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496">
        <w:rPr>
          <w:rFonts w:ascii="Times New Roman" w:hAnsi="Times New Roman"/>
          <w:sz w:val="24"/>
          <w:szCs w:val="24"/>
        </w:rPr>
        <w:t>Проекты, описывающие результаты межотраслевого взаимодействия в вопросах внедрения Комплекса «ГТО».</w:t>
      </w:r>
    </w:p>
    <w:p w:rsidR="00D25663" w:rsidRPr="005C5496" w:rsidRDefault="00D25663" w:rsidP="005C5496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496">
        <w:rPr>
          <w:rFonts w:ascii="Times New Roman" w:hAnsi="Times New Roman"/>
          <w:sz w:val="24"/>
          <w:szCs w:val="24"/>
          <w:lang w:eastAsia="ru-RU"/>
        </w:rPr>
        <w:lastRenderedPageBreak/>
        <w:t>Проекты, направленные на пропаганду и развитие волонтерского  движения в сфере внедрения Комплекса «ГТО».</w:t>
      </w:r>
    </w:p>
    <w:p w:rsidR="00D25663" w:rsidRPr="005C5496" w:rsidRDefault="00D25663" w:rsidP="005C5496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496">
        <w:rPr>
          <w:rFonts w:ascii="Times New Roman" w:hAnsi="Times New Roman"/>
          <w:sz w:val="24"/>
          <w:szCs w:val="24"/>
          <w:lang w:eastAsia="ru-RU"/>
        </w:rPr>
        <w:t>и другие проекты, связанные с деятельность по внедрению Комплекса «ГТО».</w:t>
      </w:r>
    </w:p>
    <w:p w:rsidR="005C5496" w:rsidRPr="005C5496" w:rsidRDefault="005C5496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663" w:rsidRPr="005C5496" w:rsidRDefault="00D25663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496">
        <w:rPr>
          <w:rFonts w:ascii="Times New Roman" w:hAnsi="Times New Roman" w:cs="Times New Roman"/>
          <w:b/>
          <w:sz w:val="24"/>
          <w:szCs w:val="24"/>
        </w:rPr>
        <w:t>В каких номинациях может быть размещена конкурсная работа?</w:t>
      </w:r>
    </w:p>
    <w:p w:rsidR="00D25663" w:rsidRPr="005C5496" w:rsidRDefault="005C5496" w:rsidP="005C5496">
      <w:pPr>
        <w:pStyle w:val="a6"/>
        <w:spacing w:after="0"/>
        <w:ind w:firstLine="851"/>
        <w:jc w:val="both"/>
      </w:pPr>
      <w:r w:rsidRPr="005C5496">
        <w:t>Конкурсные</w:t>
      </w:r>
      <w:r w:rsidR="00D25663" w:rsidRPr="005C5496">
        <w:t xml:space="preserve"> работы </w:t>
      </w:r>
      <w:r w:rsidRPr="005C5496">
        <w:t xml:space="preserve">делятся </w:t>
      </w:r>
      <w:r w:rsidR="00D25663" w:rsidRPr="005C5496">
        <w:t>по следующим номинациям:</w:t>
      </w:r>
    </w:p>
    <w:p w:rsidR="00D25663" w:rsidRPr="005C5496" w:rsidRDefault="00D25663" w:rsidP="005C549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5C5496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Спортивные вершины» (спортивно-оздоровительная деятельность в начальном общем образовании)</w:t>
      </w:r>
    </w:p>
    <w:p w:rsidR="00D25663" w:rsidRPr="005C5496" w:rsidRDefault="00D25663" w:rsidP="005C549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 w:rsidRPr="005C5496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Спортивные вершины» (спортивно-оздоровительная деятельность в основном общем образовании)</w:t>
      </w:r>
    </w:p>
    <w:p w:rsidR="00D25663" w:rsidRPr="005C5496" w:rsidRDefault="00D25663" w:rsidP="005C549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5C5496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Спортивные вершины» (спортивно-оздоровительная деятельность в среднем общем и среднем профессиональном образовании)</w:t>
      </w:r>
    </w:p>
    <w:p w:rsidR="00D25663" w:rsidRPr="005C5496" w:rsidRDefault="00D25663" w:rsidP="005C549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«Уроки </w:t>
      </w:r>
      <w:proofErr w:type="gramStart"/>
      <w:r w:rsidRPr="005C5496">
        <w:rPr>
          <w:rFonts w:ascii="Times New Roman" w:eastAsia="Calibri" w:hAnsi="Times New Roman" w:cs="Times New Roman"/>
          <w:sz w:val="24"/>
          <w:szCs w:val="24"/>
          <w:lang w:eastAsia="ru-RU"/>
        </w:rPr>
        <w:t>лучших</w:t>
      </w:r>
      <w:proofErr w:type="gramEnd"/>
      <w:r w:rsidRPr="005C5496">
        <w:rPr>
          <w:rFonts w:ascii="Times New Roman" w:eastAsia="Calibri" w:hAnsi="Times New Roman" w:cs="Times New Roman"/>
          <w:sz w:val="24"/>
          <w:szCs w:val="24"/>
          <w:lang w:eastAsia="ru-RU"/>
        </w:rPr>
        <w:t>» (урок физической культуры в начальном общем образовании)</w:t>
      </w:r>
    </w:p>
    <w:p w:rsidR="00D25663" w:rsidRPr="005C5496" w:rsidRDefault="00D25663" w:rsidP="005C549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«Уроки </w:t>
      </w:r>
      <w:proofErr w:type="gramStart"/>
      <w:r w:rsidRPr="005C5496">
        <w:rPr>
          <w:rFonts w:ascii="Times New Roman" w:eastAsia="Calibri" w:hAnsi="Times New Roman" w:cs="Times New Roman"/>
          <w:sz w:val="24"/>
          <w:szCs w:val="24"/>
          <w:lang w:eastAsia="ru-RU"/>
        </w:rPr>
        <w:t>лучших</w:t>
      </w:r>
      <w:proofErr w:type="gramEnd"/>
      <w:r w:rsidRPr="005C5496">
        <w:rPr>
          <w:rFonts w:ascii="Times New Roman" w:eastAsia="Calibri" w:hAnsi="Times New Roman" w:cs="Times New Roman"/>
          <w:sz w:val="24"/>
          <w:szCs w:val="24"/>
          <w:lang w:eastAsia="ru-RU"/>
        </w:rPr>
        <w:t>» (урок физической культуры в основном общем образовании)</w:t>
      </w:r>
    </w:p>
    <w:p w:rsidR="00D25663" w:rsidRPr="005C5496" w:rsidRDefault="00D25663" w:rsidP="005C549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«Уроки </w:t>
      </w:r>
      <w:proofErr w:type="gramStart"/>
      <w:r w:rsidRPr="005C5496">
        <w:rPr>
          <w:rFonts w:ascii="Times New Roman" w:eastAsia="Calibri" w:hAnsi="Times New Roman" w:cs="Times New Roman"/>
          <w:sz w:val="24"/>
          <w:szCs w:val="24"/>
          <w:lang w:eastAsia="ru-RU"/>
        </w:rPr>
        <w:t>лучших</w:t>
      </w:r>
      <w:proofErr w:type="gramEnd"/>
      <w:r w:rsidRPr="005C5496">
        <w:rPr>
          <w:rFonts w:ascii="Times New Roman" w:eastAsia="Calibri" w:hAnsi="Times New Roman" w:cs="Times New Roman"/>
          <w:sz w:val="24"/>
          <w:szCs w:val="24"/>
          <w:lang w:eastAsia="ru-RU"/>
        </w:rPr>
        <w:t>» (урок физической культуры в среднем общем и среднем профессиональном образовании)</w:t>
      </w:r>
    </w:p>
    <w:p w:rsidR="00D25663" w:rsidRPr="005C5496" w:rsidRDefault="00D25663" w:rsidP="005C549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«Присоединяйся!» (пропаганда и развитие волонтерского движения в сфере внедрения Комплекса «ГТО») </w:t>
      </w:r>
    </w:p>
    <w:p w:rsidR="00D25663" w:rsidRPr="005C5496" w:rsidRDefault="00D25663" w:rsidP="005C549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496">
        <w:rPr>
          <w:rFonts w:ascii="Times New Roman" w:eastAsia="Calibri" w:hAnsi="Times New Roman" w:cs="Times New Roman"/>
          <w:sz w:val="24"/>
          <w:szCs w:val="24"/>
          <w:lang w:eastAsia="ru-RU"/>
        </w:rPr>
        <w:t>«Нескучный спорт» (спортивный праздник в образовательной организации)</w:t>
      </w:r>
    </w:p>
    <w:p w:rsidR="00D25663" w:rsidRPr="005C5496" w:rsidRDefault="005C5496" w:rsidP="005C549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496">
        <w:rPr>
          <w:rFonts w:ascii="Times New Roman" w:eastAsia="Calibri" w:hAnsi="Times New Roman" w:cs="Times New Roman"/>
          <w:sz w:val="24"/>
          <w:szCs w:val="24"/>
          <w:lang w:eastAsia="ru-RU"/>
        </w:rPr>
        <w:t>«Нам со спортом по пути» (проекты, связанные с внедрением Комплекса «ГТО» в образовательной организации, но не вошедшие в предыдущие категории номинаций</w:t>
      </w:r>
      <w:r w:rsidR="00D25663" w:rsidRPr="005C549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D25663" w:rsidRPr="005C5496" w:rsidRDefault="00D25663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663" w:rsidRPr="005C5496" w:rsidRDefault="00D25663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496">
        <w:rPr>
          <w:rFonts w:ascii="Times New Roman" w:hAnsi="Times New Roman" w:cs="Times New Roman"/>
          <w:b/>
          <w:sz w:val="24"/>
          <w:szCs w:val="24"/>
        </w:rPr>
        <w:t>Что входит в комплект конкурсной документации?</w:t>
      </w:r>
    </w:p>
    <w:p w:rsidR="00D25663" w:rsidRPr="005C5496" w:rsidRDefault="00D25663" w:rsidP="005C5496">
      <w:pPr>
        <w:pStyle w:val="a6"/>
        <w:spacing w:after="0"/>
        <w:ind w:firstLine="851"/>
        <w:jc w:val="both"/>
      </w:pPr>
      <w:r w:rsidRPr="005C5496">
        <w:t>Конкурсная заявка должна включать следующие документы:</w:t>
      </w:r>
    </w:p>
    <w:p w:rsidR="00D25663" w:rsidRPr="005C5496" w:rsidRDefault="00D25663" w:rsidP="005C5496">
      <w:pPr>
        <w:pStyle w:val="a5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5496">
        <w:rPr>
          <w:rFonts w:ascii="Times New Roman" w:hAnsi="Times New Roman"/>
          <w:sz w:val="24"/>
          <w:szCs w:val="24"/>
        </w:rPr>
        <w:t xml:space="preserve">Опись документов </w:t>
      </w:r>
    </w:p>
    <w:p w:rsidR="00D25663" w:rsidRPr="005C5496" w:rsidRDefault="00D25663" w:rsidP="005C5496">
      <w:pPr>
        <w:pStyle w:val="a5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5496">
        <w:rPr>
          <w:rFonts w:ascii="Times New Roman" w:hAnsi="Times New Roman"/>
          <w:sz w:val="24"/>
          <w:szCs w:val="24"/>
          <w:shd w:val="clear" w:color="auto" w:fill="FCFCFC"/>
        </w:rPr>
        <w:t xml:space="preserve">Представление руководителя образовательного учреждения </w:t>
      </w:r>
    </w:p>
    <w:p w:rsidR="00D25663" w:rsidRPr="005C5496" w:rsidRDefault="00D25663" w:rsidP="005C5496">
      <w:pPr>
        <w:pStyle w:val="a5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5496">
        <w:rPr>
          <w:rFonts w:ascii="Times New Roman" w:hAnsi="Times New Roman"/>
          <w:sz w:val="24"/>
          <w:szCs w:val="24"/>
        </w:rPr>
        <w:t xml:space="preserve">Описание проекта (выполненное в соответствии с </w:t>
      </w:r>
      <w:r w:rsidR="00416640">
        <w:rPr>
          <w:rFonts w:ascii="Times New Roman" w:hAnsi="Times New Roman"/>
          <w:sz w:val="24"/>
          <w:szCs w:val="24"/>
        </w:rPr>
        <w:t>т</w:t>
      </w:r>
      <w:r w:rsidRPr="005C5496">
        <w:rPr>
          <w:rFonts w:ascii="Times New Roman" w:hAnsi="Times New Roman"/>
          <w:sz w:val="24"/>
          <w:szCs w:val="24"/>
        </w:rPr>
        <w:t>ребования</w:t>
      </w:r>
      <w:r w:rsidR="00F25AF2">
        <w:rPr>
          <w:rFonts w:ascii="Times New Roman" w:hAnsi="Times New Roman"/>
          <w:sz w:val="24"/>
          <w:szCs w:val="24"/>
        </w:rPr>
        <w:t>ми</w:t>
      </w:r>
      <w:r w:rsidRPr="005C5496">
        <w:rPr>
          <w:rFonts w:ascii="Times New Roman" w:hAnsi="Times New Roman"/>
          <w:sz w:val="24"/>
          <w:szCs w:val="24"/>
        </w:rPr>
        <w:t xml:space="preserve"> к конкурсным материалам)</w:t>
      </w:r>
    </w:p>
    <w:p w:rsidR="00D25663" w:rsidRPr="005C5496" w:rsidRDefault="00D25663" w:rsidP="005C5496">
      <w:pPr>
        <w:pStyle w:val="a5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5496">
        <w:rPr>
          <w:rFonts w:ascii="Times New Roman" w:hAnsi="Times New Roman"/>
          <w:sz w:val="24"/>
          <w:szCs w:val="24"/>
        </w:rPr>
        <w:t xml:space="preserve">Справка </w:t>
      </w:r>
      <w:r w:rsidR="00F25AF2">
        <w:rPr>
          <w:rFonts w:ascii="Times New Roman" w:hAnsi="Times New Roman"/>
          <w:sz w:val="24"/>
          <w:szCs w:val="24"/>
        </w:rPr>
        <w:t>об авторах</w:t>
      </w:r>
      <w:r w:rsidRPr="005C5496">
        <w:rPr>
          <w:rFonts w:ascii="Times New Roman" w:hAnsi="Times New Roman"/>
          <w:sz w:val="24"/>
          <w:szCs w:val="24"/>
        </w:rPr>
        <w:t xml:space="preserve"> </w:t>
      </w:r>
      <w:r w:rsidR="00F25AF2">
        <w:rPr>
          <w:rFonts w:ascii="Times New Roman" w:hAnsi="Times New Roman"/>
          <w:sz w:val="24"/>
          <w:szCs w:val="24"/>
        </w:rPr>
        <w:t>проекта</w:t>
      </w:r>
    </w:p>
    <w:p w:rsidR="00D25663" w:rsidRPr="005C5496" w:rsidRDefault="00D25663" w:rsidP="005C5496">
      <w:pPr>
        <w:pStyle w:val="a5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5496">
        <w:rPr>
          <w:rFonts w:ascii="Times New Roman" w:hAnsi="Times New Roman"/>
          <w:sz w:val="24"/>
          <w:szCs w:val="24"/>
        </w:rPr>
        <w:t xml:space="preserve">Справка об образовательной организации </w:t>
      </w:r>
    </w:p>
    <w:p w:rsidR="005C5496" w:rsidRPr="005C5496" w:rsidRDefault="005C5496" w:rsidP="005C5496">
      <w:pPr>
        <w:pStyle w:val="a5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C5496">
        <w:rPr>
          <w:rFonts w:ascii="Times New Roman" w:hAnsi="Times New Roman"/>
          <w:sz w:val="24"/>
          <w:szCs w:val="24"/>
        </w:rPr>
        <w:t>Сами формы для заполнения можно скачать</w:t>
      </w:r>
      <w:r w:rsidR="00416640">
        <w:rPr>
          <w:rFonts w:ascii="Times New Roman" w:hAnsi="Times New Roman"/>
          <w:sz w:val="24"/>
          <w:szCs w:val="24"/>
        </w:rPr>
        <w:t xml:space="preserve"> в разделе «Формы»</w:t>
      </w:r>
      <w:r w:rsidRPr="005C5496">
        <w:rPr>
          <w:rFonts w:ascii="Times New Roman" w:hAnsi="Times New Roman"/>
          <w:sz w:val="24"/>
          <w:szCs w:val="24"/>
        </w:rPr>
        <w:t xml:space="preserve"> </w:t>
      </w:r>
      <w:r w:rsidR="00F25AF2">
        <w:rPr>
          <w:rFonts w:ascii="Times New Roman" w:hAnsi="Times New Roman"/>
          <w:sz w:val="24"/>
          <w:szCs w:val="24"/>
        </w:rPr>
        <w:t>на сайте конкурса.</w:t>
      </w:r>
    </w:p>
    <w:p w:rsidR="00D25663" w:rsidRPr="005C5496" w:rsidRDefault="00D25663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496">
        <w:rPr>
          <w:rFonts w:ascii="Times New Roman" w:hAnsi="Times New Roman" w:cs="Times New Roman"/>
          <w:b/>
          <w:sz w:val="24"/>
          <w:szCs w:val="24"/>
        </w:rPr>
        <w:t>Как должны быть оформлены конкурсные материалы?</w:t>
      </w:r>
    </w:p>
    <w:p w:rsidR="00D25663" w:rsidRPr="005C5496" w:rsidRDefault="00D25663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496">
        <w:rPr>
          <w:rFonts w:ascii="Times New Roman" w:hAnsi="Times New Roman" w:cs="Times New Roman"/>
          <w:sz w:val="24"/>
          <w:szCs w:val="24"/>
        </w:rPr>
        <w:t>Все формы конкурсной документации должны быть заполнены и заверены печатью и подписью руководителя образовательной организации. Текст описания проекта</w:t>
      </w:r>
      <w:r w:rsidR="008F75EB" w:rsidRPr="005C5496">
        <w:rPr>
          <w:rFonts w:ascii="Times New Roman" w:hAnsi="Times New Roman" w:cs="Times New Roman"/>
          <w:sz w:val="24"/>
          <w:szCs w:val="24"/>
        </w:rPr>
        <w:t xml:space="preserve"> оформляется в </w:t>
      </w:r>
      <w:r w:rsidRPr="005C5496">
        <w:rPr>
          <w:rFonts w:ascii="Times New Roman" w:hAnsi="Times New Roman" w:cs="Times New Roman"/>
          <w:sz w:val="24"/>
          <w:szCs w:val="24"/>
        </w:rPr>
        <w:t>соответствии с техническими и содержательными требованиями, указанными в разделе «Требования»</w:t>
      </w:r>
      <w:r w:rsidR="00F25AF2">
        <w:rPr>
          <w:rFonts w:ascii="Times New Roman" w:hAnsi="Times New Roman" w:cs="Times New Roman"/>
          <w:sz w:val="24"/>
          <w:szCs w:val="24"/>
        </w:rPr>
        <w:t xml:space="preserve"> на сайте конкурса.</w:t>
      </w:r>
    </w:p>
    <w:p w:rsidR="00AC6700" w:rsidRDefault="00AC6700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663" w:rsidRPr="005C5496" w:rsidRDefault="00D25663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496">
        <w:rPr>
          <w:rFonts w:ascii="Times New Roman" w:hAnsi="Times New Roman" w:cs="Times New Roman"/>
          <w:b/>
          <w:sz w:val="24"/>
          <w:szCs w:val="24"/>
        </w:rPr>
        <w:t>В какие сроки проводиться конкурс?</w:t>
      </w:r>
    </w:p>
    <w:p w:rsidR="008F75EB" w:rsidRPr="005C5496" w:rsidRDefault="008F75EB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496">
        <w:rPr>
          <w:rFonts w:ascii="Times New Roman" w:hAnsi="Times New Roman" w:cs="Times New Roman"/>
          <w:sz w:val="24"/>
          <w:szCs w:val="24"/>
        </w:rPr>
        <w:t xml:space="preserve">Прием заявок на конкурс осуществляется до </w:t>
      </w:r>
      <w:r w:rsidRPr="005C5496">
        <w:rPr>
          <w:rFonts w:ascii="Times New Roman" w:hAnsi="Times New Roman" w:cs="Times New Roman"/>
          <w:b/>
          <w:sz w:val="24"/>
          <w:szCs w:val="24"/>
        </w:rPr>
        <w:t>30 ноября 2014 года</w:t>
      </w:r>
    </w:p>
    <w:p w:rsidR="008F75EB" w:rsidRPr="005C5496" w:rsidRDefault="008F75EB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496">
        <w:rPr>
          <w:rFonts w:ascii="Times New Roman" w:hAnsi="Times New Roman" w:cs="Times New Roman"/>
          <w:sz w:val="24"/>
          <w:szCs w:val="24"/>
        </w:rPr>
        <w:t xml:space="preserve">Результаты первого этапа конкурса будут размещены </w:t>
      </w:r>
      <w:r w:rsidRPr="005C5496">
        <w:rPr>
          <w:rFonts w:ascii="Times New Roman" w:hAnsi="Times New Roman" w:cs="Times New Roman"/>
          <w:b/>
          <w:sz w:val="24"/>
          <w:szCs w:val="24"/>
        </w:rPr>
        <w:t>10 декабря 2014 года.</w:t>
      </w:r>
    </w:p>
    <w:p w:rsidR="008F75EB" w:rsidRPr="005C5496" w:rsidRDefault="008F75EB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496">
        <w:rPr>
          <w:rFonts w:ascii="Times New Roman" w:hAnsi="Times New Roman" w:cs="Times New Roman"/>
          <w:sz w:val="24"/>
          <w:szCs w:val="24"/>
        </w:rPr>
        <w:t xml:space="preserve">Финал </w:t>
      </w:r>
      <w:r w:rsidR="005C5496" w:rsidRPr="005C5496">
        <w:rPr>
          <w:rFonts w:ascii="Times New Roman" w:hAnsi="Times New Roman" w:cs="Times New Roman"/>
          <w:sz w:val="24"/>
          <w:szCs w:val="24"/>
        </w:rPr>
        <w:t>к</w:t>
      </w:r>
      <w:r w:rsidRPr="005C5496">
        <w:rPr>
          <w:rFonts w:ascii="Times New Roman" w:hAnsi="Times New Roman" w:cs="Times New Roman"/>
          <w:sz w:val="24"/>
          <w:szCs w:val="24"/>
        </w:rPr>
        <w:t xml:space="preserve">онкурса будет проходить в период с </w:t>
      </w:r>
      <w:r w:rsidRPr="005C5496">
        <w:rPr>
          <w:rFonts w:ascii="Times New Roman" w:hAnsi="Times New Roman" w:cs="Times New Roman"/>
          <w:b/>
          <w:sz w:val="24"/>
          <w:szCs w:val="24"/>
        </w:rPr>
        <w:t>10 декабря по 19 декабря</w:t>
      </w:r>
      <w:r w:rsidRPr="005C5496">
        <w:rPr>
          <w:rFonts w:ascii="Times New Roman" w:hAnsi="Times New Roman" w:cs="Times New Roman"/>
          <w:sz w:val="24"/>
          <w:szCs w:val="24"/>
        </w:rPr>
        <w:t xml:space="preserve"> </w:t>
      </w:r>
      <w:r w:rsidR="005C5496" w:rsidRPr="005C5496">
        <w:rPr>
          <w:rFonts w:ascii="Times New Roman" w:hAnsi="Times New Roman" w:cs="Times New Roman"/>
          <w:sz w:val="24"/>
          <w:szCs w:val="24"/>
        </w:rPr>
        <w:t xml:space="preserve">2014 г. </w:t>
      </w:r>
      <w:r w:rsidRPr="005C5496">
        <w:rPr>
          <w:rFonts w:ascii="Times New Roman" w:hAnsi="Times New Roman" w:cs="Times New Roman"/>
          <w:sz w:val="24"/>
          <w:szCs w:val="24"/>
        </w:rPr>
        <w:t xml:space="preserve">в городе Москва. </w:t>
      </w:r>
    </w:p>
    <w:p w:rsidR="008F75EB" w:rsidRDefault="008F75EB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640" w:rsidRDefault="00416640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640" w:rsidRDefault="00416640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640" w:rsidRPr="005C5496" w:rsidRDefault="00416640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663" w:rsidRPr="005C5496" w:rsidRDefault="008F75EB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496">
        <w:rPr>
          <w:rFonts w:ascii="Times New Roman" w:hAnsi="Times New Roman" w:cs="Times New Roman"/>
          <w:b/>
          <w:sz w:val="24"/>
          <w:szCs w:val="24"/>
        </w:rPr>
        <w:lastRenderedPageBreak/>
        <w:t>По какому адресу</w:t>
      </w:r>
      <w:r w:rsidR="00D25663" w:rsidRPr="005C5496">
        <w:rPr>
          <w:rFonts w:ascii="Times New Roman" w:hAnsi="Times New Roman" w:cs="Times New Roman"/>
          <w:b/>
          <w:sz w:val="24"/>
          <w:szCs w:val="24"/>
        </w:rPr>
        <w:t xml:space="preserve"> нужно отправлять заявку и конкурсную документацию?</w:t>
      </w:r>
    </w:p>
    <w:p w:rsidR="008F75EB" w:rsidRPr="005C5496" w:rsidRDefault="008F75EB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496">
        <w:rPr>
          <w:rFonts w:ascii="Times New Roman" w:hAnsi="Times New Roman" w:cs="Times New Roman"/>
          <w:sz w:val="24"/>
          <w:szCs w:val="24"/>
        </w:rPr>
        <w:t xml:space="preserve">Полный пакет конкурсной документации в одном письме отправляется  до </w:t>
      </w:r>
      <w:r w:rsidRPr="005C5496">
        <w:rPr>
          <w:rFonts w:ascii="Times New Roman" w:hAnsi="Times New Roman" w:cs="Times New Roman"/>
          <w:b/>
          <w:sz w:val="24"/>
          <w:szCs w:val="24"/>
        </w:rPr>
        <w:t>30 ноября</w:t>
      </w:r>
      <w:r w:rsidRPr="005C5496">
        <w:rPr>
          <w:rFonts w:ascii="Times New Roman" w:hAnsi="Times New Roman" w:cs="Times New Roman"/>
          <w:sz w:val="24"/>
          <w:szCs w:val="24"/>
        </w:rPr>
        <w:t xml:space="preserve"> </w:t>
      </w:r>
      <w:r w:rsidRPr="005C5496">
        <w:rPr>
          <w:rFonts w:ascii="Times New Roman" w:hAnsi="Times New Roman" w:cs="Times New Roman"/>
          <w:b/>
          <w:sz w:val="24"/>
          <w:szCs w:val="24"/>
        </w:rPr>
        <w:t>2014 года</w:t>
      </w:r>
      <w:r w:rsidRPr="005C5496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6" w:history="1">
        <w:r w:rsidRPr="005C5496">
          <w:rPr>
            <w:rFonts w:ascii="Times New Roman" w:hAnsi="Times New Roman" w:cs="Times New Roman"/>
            <w:b/>
            <w:sz w:val="24"/>
            <w:szCs w:val="24"/>
          </w:rPr>
          <w:t>gto@anonii.ru</w:t>
        </w:r>
      </w:hyperlink>
      <w:r w:rsidRPr="005C5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496">
        <w:rPr>
          <w:rFonts w:ascii="Times New Roman" w:hAnsi="Times New Roman" w:cs="Times New Roman"/>
          <w:sz w:val="24"/>
          <w:szCs w:val="24"/>
        </w:rPr>
        <w:t xml:space="preserve">с пометкой в теме письма «Конкурс проектов в области внедрения Комплекса «ГТО», номинация №____».  </w:t>
      </w:r>
    </w:p>
    <w:p w:rsidR="008F75EB" w:rsidRPr="005C5496" w:rsidRDefault="008F75EB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5EB" w:rsidRPr="005C5496" w:rsidRDefault="008F75EB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496">
        <w:rPr>
          <w:rFonts w:ascii="Times New Roman" w:hAnsi="Times New Roman" w:cs="Times New Roman"/>
          <w:b/>
          <w:sz w:val="24"/>
          <w:szCs w:val="24"/>
        </w:rPr>
        <w:t>Как происходит процедура</w:t>
      </w:r>
      <w:r w:rsidR="00632D58" w:rsidRPr="005C5496">
        <w:rPr>
          <w:rFonts w:ascii="Times New Roman" w:hAnsi="Times New Roman" w:cs="Times New Roman"/>
          <w:b/>
          <w:sz w:val="24"/>
          <w:szCs w:val="24"/>
        </w:rPr>
        <w:t xml:space="preserve"> оценивания и </w:t>
      </w:r>
      <w:r w:rsidRPr="005C5496">
        <w:rPr>
          <w:rFonts w:ascii="Times New Roman" w:hAnsi="Times New Roman" w:cs="Times New Roman"/>
          <w:b/>
          <w:sz w:val="24"/>
          <w:szCs w:val="24"/>
        </w:rPr>
        <w:t xml:space="preserve"> определения победителей?</w:t>
      </w:r>
    </w:p>
    <w:p w:rsidR="008F75EB" w:rsidRPr="005C5496" w:rsidRDefault="008F75EB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496">
        <w:rPr>
          <w:rFonts w:ascii="Times New Roman" w:hAnsi="Times New Roman" w:cs="Times New Roman"/>
          <w:sz w:val="24"/>
          <w:szCs w:val="24"/>
          <w:lang w:eastAsia="ru-RU"/>
        </w:rPr>
        <w:t>Оргкомитет конкурса проводит регистрацию проектов, присланных для участия в конкурсе на основании конкурсных заявок.</w:t>
      </w:r>
    </w:p>
    <w:p w:rsidR="008F75EB" w:rsidRPr="005C5496" w:rsidRDefault="008F75EB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496">
        <w:rPr>
          <w:rFonts w:ascii="Times New Roman" w:hAnsi="Times New Roman" w:cs="Times New Roman"/>
          <w:sz w:val="24"/>
          <w:szCs w:val="24"/>
          <w:lang w:eastAsia="ru-RU"/>
        </w:rPr>
        <w:t>Конкурсный отбор проектов проводится на основании критериев отбора (</w:t>
      </w:r>
      <w:proofErr w:type="gramStart"/>
      <w:r w:rsidRPr="005C5496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C5496">
        <w:rPr>
          <w:rFonts w:ascii="Times New Roman" w:hAnsi="Times New Roman" w:cs="Times New Roman"/>
          <w:sz w:val="24"/>
          <w:szCs w:val="24"/>
          <w:lang w:eastAsia="ru-RU"/>
        </w:rPr>
        <w:t>. раздел «Критерии»</w:t>
      </w:r>
      <w:r w:rsidR="00F25AF2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конкурса</w:t>
      </w:r>
      <w:r w:rsidRPr="005C549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C5496" w:rsidRPr="005C54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F75EB" w:rsidRPr="005C5496" w:rsidRDefault="00632D58" w:rsidP="005C549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496">
        <w:rPr>
          <w:rFonts w:ascii="Times New Roman" w:hAnsi="Times New Roman"/>
          <w:sz w:val="24"/>
          <w:szCs w:val="24"/>
          <w:lang w:eastAsia="ru-RU"/>
        </w:rPr>
        <w:t>Основными к</w:t>
      </w:r>
      <w:r w:rsidR="008F75EB" w:rsidRPr="005C5496">
        <w:rPr>
          <w:rFonts w:ascii="Times New Roman" w:hAnsi="Times New Roman"/>
          <w:sz w:val="24"/>
          <w:szCs w:val="24"/>
          <w:lang w:eastAsia="ru-RU"/>
        </w:rPr>
        <w:t>ритериями конкурсного отбора являются:</w:t>
      </w:r>
    </w:p>
    <w:p w:rsidR="008F75EB" w:rsidRPr="005C5496" w:rsidRDefault="008F75EB" w:rsidP="005C5496">
      <w:pPr>
        <w:pStyle w:val="a5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C5496">
        <w:rPr>
          <w:rFonts w:ascii="Times New Roman" w:hAnsi="Times New Roman"/>
          <w:b/>
          <w:sz w:val="24"/>
          <w:szCs w:val="24"/>
        </w:rPr>
        <w:t>инновационность</w:t>
      </w:r>
      <w:proofErr w:type="spellEnd"/>
      <w:r w:rsidRPr="005C5496">
        <w:rPr>
          <w:rFonts w:ascii="Times New Roman" w:hAnsi="Times New Roman"/>
          <w:b/>
          <w:sz w:val="24"/>
          <w:szCs w:val="24"/>
        </w:rPr>
        <w:t xml:space="preserve"> и вари</w:t>
      </w:r>
      <w:r w:rsidR="00632D58" w:rsidRPr="005C5496">
        <w:rPr>
          <w:rFonts w:ascii="Times New Roman" w:hAnsi="Times New Roman"/>
          <w:b/>
          <w:sz w:val="24"/>
          <w:szCs w:val="24"/>
        </w:rPr>
        <w:t>ативность форм и методов работы</w:t>
      </w:r>
    </w:p>
    <w:p w:rsidR="008F75EB" w:rsidRPr="005C5496" w:rsidRDefault="008F75EB" w:rsidP="005C5496">
      <w:pPr>
        <w:pStyle w:val="a5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5C5496">
        <w:rPr>
          <w:rFonts w:ascii="Times New Roman" w:hAnsi="Times New Roman"/>
          <w:b/>
          <w:sz w:val="24"/>
          <w:szCs w:val="24"/>
        </w:rPr>
        <w:t>качество изложения и ф</w:t>
      </w:r>
      <w:r w:rsidR="00632D58" w:rsidRPr="005C5496">
        <w:rPr>
          <w:rFonts w:ascii="Times New Roman" w:hAnsi="Times New Roman"/>
          <w:b/>
          <w:sz w:val="24"/>
          <w:szCs w:val="24"/>
        </w:rPr>
        <w:t>орма подачи материалов</w:t>
      </w:r>
    </w:p>
    <w:p w:rsidR="008F75EB" w:rsidRPr="005C5496" w:rsidRDefault="008F75EB" w:rsidP="005C5496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5C5496">
        <w:rPr>
          <w:rFonts w:ascii="Times New Roman" w:hAnsi="Times New Roman"/>
          <w:b/>
          <w:sz w:val="24"/>
          <w:szCs w:val="24"/>
        </w:rPr>
        <w:t>возможн</w:t>
      </w:r>
      <w:r w:rsidR="00632D58" w:rsidRPr="005C5496">
        <w:rPr>
          <w:rFonts w:ascii="Times New Roman" w:hAnsi="Times New Roman"/>
          <w:b/>
          <w:sz w:val="24"/>
          <w:szCs w:val="24"/>
        </w:rPr>
        <w:t>ость мультиплицирования проекта</w:t>
      </w:r>
    </w:p>
    <w:p w:rsidR="008F75EB" w:rsidRPr="005C5496" w:rsidRDefault="008F75EB" w:rsidP="005C5496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5496">
        <w:rPr>
          <w:rFonts w:ascii="Times New Roman" w:hAnsi="Times New Roman"/>
          <w:b/>
          <w:sz w:val="24"/>
          <w:szCs w:val="24"/>
        </w:rPr>
        <w:t>ресурсоемкость реализации проекта</w:t>
      </w:r>
    </w:p>
    <w:p w:rsidR="008F75EB" w:rsidRPr="005C5496" w:rsidRDefault="00632D58" w:rsidP="005C5496">
      <w:pPr>
        <w:pStyle w:val="a5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C5496">
        <w:rPr>
          <w:rFonts w:ascii="Times New Roman" w:hAnsi="Times New Roman"/>
          <w:b/>
          <w:sz w:val="24"/>
          <w:szCs w:val="24"/>
        </w:rPr>
        <w:t>междисциплинарность</w:t>
      </w:r>
      <w:proofErr w:type="spellEnd"/>
      <w:r w:rsidRPr="005C5496">
        <w:rPr>
          <w:rFonts w:ascii="Times New Roman" w:hAnsi="Times New Roman"/>
          <w:b/>
          <w:sz w:val="24"/>
          <w:szCs w:val="24"/>
        </w:rPr>
        <w:t xml:space="preserve"> подхода</w:t>
      </w:r>
    </w:p>
    <w:p w:rsidR="008F75EB" w:rsidRPr="005C5496" w:rsidRDefault="008F75EB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496">
        <w:rPr>
          <w:rFonts w:ascii="Times New Roman" w:hAnsi="Times New Roman" w:cs="Times New Roman"/>
          <w:sz w:val="24"/>
          <w:szCs w:val="24"/>
        </w:rPr>
        <w:t xml:space="preserve">Конкурс проводиться в два этапа: </w:t>
      </w:r>
    </w:p>
    <w:p w:rsidR="008F75EB" w:rsidRPr="005C5496" w:rsidRDefault="00632D58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496">
        <w:rPr>
          <w:rFonts w:ascii="Times New Roman" w:hAnsi="Times New Roman" w:cs="Times New Roman"/>
          <w:i/>
          <w:sz w:val="24"/>
          <w:szCs w:val="24"/>
        </w:rPr>
        <w:t>На п</w:t>
      </w:r>
      <w:r w:rsidR="008F75EB" w:rsidRPr="005C5496">
        <w:rPr>
          <w:rFonts w:ascii="Times New Roman" w:hAnsi="Times New Roman" w:cs="Times New Roman"/>
          <w:i/>
          <w:sz w:val="24"/>
          <w:szCs w:val="24"/>
        </w:rPr>
        <w:t>ерв</w:t>
      </w:r>
      <w:r w:rsidRPr="005C5496">
        <w:rPr>
          <w:rFonts w:ascii="Times New Roman" w:hAnsi="Times New Roman" w:cs="Times New Roman"/>
          <w:i/>
          <w:sz w:val="24"/>
          <w:szCs w:val="24"/>
        </w:rPr>
        <w:t>ом</w:t>
      </w:r>
      <w:r w:rsidR="008F75EB" w:rsidRPr="005C5496">
        <w:rPr>
          <w:rFonts w:ascii="Times New Roman" w:hAnsi="Times New Roman" w:cs="Times New Roman"/>
          <w:i/>
          <w:sz w:val="24"/>
          <w:szCs w:val="24"/>
        </w:rPr>
        <w:t xml:space="preserve"> этап</w:t>
      </w:r>
      <w:r w:rsidRPr="005C5496">
        <w:rPr>
          <w:rFonts w:ascii="Times New Roman" w:hAnsi="Times New Roman" w:cs="Times New Roman"/>
          <w:i/>
          <w:sz w:val="24"/>
          <w:szCs w:val="24"/>
        </w:rPr>
        <w:t>е</w:t>
      </w:r>
      <w:r w:rsidR="008F75EB" w:rsidRPr="005C5496">
        <w:rPr>
          <w:rFonts w:ascii="Times New Roman" w:hAnsi="Times New Roman" w:cs="Times New Roman"/>
          <w:sz w:val="24"/>
          <w:szCs w:val="24"/>
        </w:rPr>
        <w:t xml:space="preserve"> </w:t>
      </w:r>
      <w:r w:rsidRPr="005C5496">
        <w:rPr>
          <w:rFonts w:ascii="Times New Roman" w:hAnsi="Times New Roman" w:cs="Times New Roman"/>
          <w:sz w:val="24"/>
          <w:szCs w:val="24"/>
        </w:rPr>
        <w:t>по</w:t>
      </w:r>
      <w:r w:rsidR="008F75EB" w:rsidRPr="005C5496">
        <w:rPr>
          <w:rFonts w:ascii="Times New Roman" w:hAnsi="Times New Roman" w:cs="Times New Roman"/>
          <w:sz w:val="24"/>
          <w:szCs w:val="24"/>
        </w:rPr>
        <w:t xml:space="preserve"> каждой из номинации определяются три участника – победителей первого этапа конкурса. </w:t>
      </w:r>
    </w:p>
    <w:p w:rsidR="008F75EB" w:rsidRPr="005C5496" w:rsidRDefault="00632D58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496">
        <w:rPr>
          <w:rFonts w:ascii="Times New Roman" w:hAnsi="Times New Roman" w:cs="Times New Roman"/>
          <w:i/>
          <w:sz w:val="24"/>
          <w:szCs w:val="24"/>
        </w:rPr>
        <w:t>На в</w:t>
      </w:r>
      <w:r w:rsidR="008F75EB" w:rsidRPr="005C5496">
        <w:rPr>
          <w:rFonts w:ascii="Times New Roman" w:hAnsi="Times New Roman" w:cs="Times New Roman"/>
          <w:i/>
          <w:sz w:val="24"/>
          <w:szCs w:val="24"/>
        </w:rPr>
        <w:t>торо</w:t>
      </w:r>
      <w:r w:rsidRPr="005C5496">
        <w:rPr>
          <w:rFonts w:ascii="Times New Roman" w:hAnsi="Times New Roman" w:cs="Times New Roman"/>
          <w:i/>
          <w:sz w:val="24"/>
          <w:szCs w:val="24"/>
        </w:rPr>
        <w:t>м</w:t>
      </w:r>
      <w:r w:rsidR="008F75EB" w:rsidRPr="005C5496">
        <w:rPr>
          <w:rFonts w:ascii="Times New Roman" w:hAnsi="Times New Roman" w:cs="Times New Roman"/>
          <w:i/>
          <w:sz w:val="24"/>
          <w:szCs w:val="24"/>
        </w:rPr>
        <w:t xml:space="preserve"> этап</w:t>
      </w:r>
      <w:r w:rsidRPr="005C5496">
        <w:rPr>
          <w:rFonts w:ascii="Times New Roman" w:hAnsi="Times New Roman" w:cs="Times New Roman"/>
          <w:i/>
          <w:sz w:val="24"/>
          <w:szCs w:val="24"/>
        </w:rPr>
        <w:t>е</w:t>
      </w:r>
      <w:r w:rsidR="008F75EB" w:rsidRPr="005C5496">
        <w:rPr>
          <w:rFonts w:ascii="Times New Roman" w:hAnsi="Times New Roman" w:cs="Times New Roman"/>
          <w:sz w:val="24"/>
          <w:szCs w:val="24"/>
        </w:rPr>
        <w:t xml:space="preserve"> –</w:t>
      </w:r>
      <w:r w:rsidRPr="005C5496">
        <w:rPr>
          <w:rFonts w:ascii="Times New Roman" w:hAnsi="Times New Roman" w:cs="Times New Roman"/>
          <w:sz w:val="24"/>
          <w:szCs w:val="24"/>
        </w:rPr>
        <w:t xml:space="preserve"> финалисты</w:t>
      </w:r>
      <w:r w:rsidR="008F75EB" w:rsidRPr="005C5496">
        <w:rPr>
          <w:rFonts w:ascii="Times New Roman" w:hAnsi="Times New Roman" w:cs="Times New Roman"/>
          <w:sz w:val="24"/>
          <w:szCs w:val="24"/>
        </w:rPr>
        <w:t xml:space="preserve"> презентуют свои </w:t>
      </w:r>
      <w:r w:rsidRPr="005C5496">
        <w:rPr>
          <w:rFonts w:ascii="Times New Roman" w:hAnsi="Times New Roman" w:cs="Times New Roman"/>
          <w:sz w:val="24"/>
          <w:szCs w:val="24"/>
        </w:rPr>
        <w:t>проекты, а</w:t>
      </w:r>
      <w:r w:rsidR="008F75EB" w:rsidRPr="005C549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5C5496">
        <w:rPr>
          <w:rFonts w:ascii="Times New Roman" w:hAnsi="Times New Roman" w:cs="Times New Roman"/>
          <w:sz w:val="24"/>
          <w:szCs w:val="24"/>
        </w:rPr>
        <w:t>и</w:t>
      </w:r>
      <w:r w:rsidR="008F75EB" w:rsidRPr="005C5496">
        <w:rPr>
          <w:rFonts w:ascii="Times New Roman" w:hAnsi="Times New Roman" w:cs="Times New Roman"/>
          <w:sz w:val="24"/>
          <w:szCs w:val="24"/>
        </w:rPr>
        <w:t xml:space="preserve"> экспертной группы выбирают победителей в каждой номинации. </w:t>
      </w:r>
    </w:p>
    <w:p w:rsidR="00AC6700" w:rsidRDefault="00AC6700" w:rsidP="005C549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D58" w:rsidRPr="005C5496" w:rsidRDefault="00632D58" w:rsidP="00AC67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496">
        <w:rPr>
          <w:rFonts w:ascii="Times New Roman" w:hAnsi="Times New Roman" w:cs="Times New Roman"/>
          <w:b/>
          <w:sz w:val="24"/>
          <w:szCs w:val="24"/>
        </w:rPr>
        <w:t>Зачем участвовать в конкурсе?</w:t>
      </w:r>
    </w:p>
    <w:p w:rsidR="00632D58" w:rsidRPr="005C5496" w:rsidRDefault="00632D58" w:rsidP="00AC6700">
      <w:pPr>
        <w:pStyle w:val="a6"/>
        <w:spacing w:after="0"/>
        <w:ind w:firstLine="851"/>
        <w:jc w:val="both"/>
      </w:pPr>
      <w:r w:rsidRPr="005C5496">
        <w:t xml:space="preserve">Материалы победителей и финалистов </w:t>
      </w:r>
      <w:r w:rsidR="005C5496" w:rsidRPr="005C5496">
        <w:t>конкурса</w:t>
      </w:r>
      <w:r w:rsidRPr="005C5496">
        <w:t xml:space="preserve"> будут опубликованы в сборнике конкурсных работ Всероссийского конкурса, организатором которого является Министерство образования и науки РФ.</w:t>
      </w:r>
    </w:p>
    <w:p w:rsidR="00632D58" w:rsidRPr="005C5496" w:rsidRDefault="00632D58" w:rsidP="005C5496">
      <w:pPr>
        <w:pStyle w:val="a6"/>
        <w:spacing w:after="0"/>
        <w:ind w:firstLine="851"/>
        <w:jc w:val="both"/>
        <w:rPr>
          <w:bCs/>
        </w:rPr>
      </w:pPr>
      <w:r w:rsidRPr="005C5496">
        <w:t xml:space="preserve">Результаты </w:t>
      </w:r>
      <w:r w:rsidR="005C5496" w:rsidRPr="005C5496">
        <w:t>к</w:t>
      </w:r>
      <w:r w:rsidRPr="005C5496">
        <w:t xml:space="preserve">онкурса </w:t>
      </w:r>
      <w:r w:rsidR="005C5496" w:rsidRPr="005C5496">
        <w:t xml:space="preserve">также </w:t>
      </w:r>
      <w:r w:rsidRPr="005C5496">
        <w:t xml:space="preserve">будут опубликованы в «Учительской газете», журналах: «Вопросы образования», «Образование: исследовано в мире», «Спорт в школе», на сайтах организаторов </w:t>
      </w:r>
      <w:r w:rsidR="005C5496" w:rsidRPr="005C5496">
        <w:t>к</w:t>
      </w:r>
      <w:r w:rsidRPr="005C5496">
        <w:t>онкурса, а также на сайте Министерства образования и науки Российской Федерации (</w:t>
      </w:r>
      <w:hyperlink r:id="rId7" w:history="1">
        <w:r w:rsidRPr="005C5496">
          <w:rPr>
            <w:b/>
            <w:bCs/>
          </w:rPr>
          <w:t>минобрнауки.рф</w:t>
        </w:r>
      </w:hyperlink>
      <w:r w:rsidRPr="005C5496">
        <w:t>), сайте Конкурса (</w:t>
      </w:r>
      <w:hyperlink r:id="rId8" w:tgtFrame="_blank" w:history="1">
        <w:r w:rsidRPr="005C5496">
          <w:rPr>
            <w:b/>
            <w:bCs/>
          </w:rPr>
          <w:t>http://gto.anonii.ru</w:t>
        </w:r>
      </w:hyperlink>
      <w:r w:rsidRPr="005C5496">
        <w:rPr>
          <w:b/>
          <w:bCs/>
        </w:rPr>
        <w:t xml:space="preserve">) </w:t>
      </w:r>
      <w:r w:rsidRPr="005C5496">
        <w:rPr>
          <w:bCs/>
        </w:rPr>
        <w:t>и в других источниках.</w:t>
      </w:r>
    </w:p>
    <w:p w:rsidR="00632D58" w:rsidRPr="005C5496" w:rsidRDefault="00632D58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496">
        <w:rPr>
          <w:rFonts w:ascii="Times New Roman" w:hAnsi="Times New Roman" w:cs="Times New Roman"/>
          <w:sz w:val="24"/>
          <w:szCs w:val="24"/>
        </w:rPr>
        <w:t xml:space="preserve">Все участники финала конкурса награждаются Почетными дипломами и сертификатами на обучение (повышения квалификации) </w:t>
      </w:r>
      <w:proofErr w:type="spellStart"/>
      <w:r w:rsidRPr="005C5496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5C5496">
        <w:rPr>
          <w:rFonts w:ascii="Times New Roman" w:hAnsi="Times New Roman" w:cs="Times New Roman"/>
          <w:sz w:val="24"/>
          <w:szCs w:val="24"/>
        </w:rPr>
        <w:t xml:space="preserve"> в области развития физической культуры и спорта в условиях внедрения Комплекса «ГТО».</w:t>
      </w:r>
    </w:p>
    <w:p w:rsidR="00632D58" w:rsidRPr="005C5496" w:rsidRDefault="00632D58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496">
        <w:rPr>
          <w:rFonts w:ascii="Times New Roman" w:hAnsi="Times New Roman" w:cs="Times New Roman"/>
          <w:sz w:val="24"/>
          <w:szCs w:val="24"/>
        </w:rPr>
        <w:t xml:space="preserve">Победители и финалисты Всероссийского конкурса получат призы и возможность выступить с докладами на Всероссийской научно-практической конференции по вопросам внедрения Всероссийского физкультурно-спортивного комплекса образования в образовательных организациях, совершенствования преподавания физической культуры и спорта в организациях системы общего и профессионального образования, оптимизации физкультурно-оздоровительной деятельности обучающихся и оценки ее оздоровительной эффективности. </w:t>
      </w:r>
    </w:p>
    <w:p w:rsidR="00632D58" w:rsidRPr="005C5496" w:rsidRDefault="00632D58" w:rsidP="005C5496">
      <w:pPr>
        <w:pStyle w:val="a6"/>
        <w:spacing w:after="0"/>
        <w:ind w:firstLine="851"/>
        <w:jc w:val="both"/>
      </w:pPr>
    </w:p>
    <w:p w:rsidR="00D25663" w:rsidRPr="005C5496" w:rsidRDefault="00D25663" w:rsidP="005C5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5663" w:rsidRPr="005C5496" w:rsidSect="0045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7C9"/>
    <w:multiLevelType w:val="hybridMultilevel"/>
    <w:tmpl w:val="66E8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AF3"/>
    <w:multiLevelType w:val="hybridMultilevel"/>
    <w:tmpl w:val="8B129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14812"/>
    <w:multiLevelType w:val="multilevel"/>
    <w:tmpl w:val="8FF09554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281A27CD"/>
    <w:multiLevelType w:val="hybridMultilevel"/>
    <w:tmpl w:val="2BA020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A52E50"/>
    <w:multiLevelType w:val="hybridMultilevel"/>
    <w:tmpl w:val="0EB4809E"/>
    <w:lvl w:ilvl="0" w:tplc="7436B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9509F"/>
    <w:multiLevelType w:val="hybridMultilevel"/>
    <w:tmpl w:val="6DAE2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8E61352"/>
    <w:multiLevelType w:val="hybridMultilevel"/>
    <w:tmpl w:val="3276545E"/>
    <w:lvl w:ilvl="0" w:tplc="1D20B0C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4A15EE"/>
    <w:multiLevelType w:val="hybridMultilevel"/>
    <w:tmpl w:val="38A6B0C0"/>
    <w:lvl w:ilvl="0" w:tplc="7436B7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40E9C"/>
    <w:multiLevelType w:val="hybridMultilevel"/>
    <w:tmpl w:val="DDEE8286"/>
    <w:lvl w:ilvl="0" w:tplc="AF06191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D770178"/>
    <w:multiLevelType w:val="hybridMultilevel"/>
    <w:tmpl w:val="B3D43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8BD0A4F"/>
    <w:multiLevelType w:val="hybridMultilevel"/>
    <w:tmpl w:val="34F87AA4"/>
    <w:lvl w:ilvl="0" w:tplc="AAE82656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AAE82656">
      <w:start w:val="1"/>
      <w:numFmt w:val="decimal"/>
      <w:lvlText w:val="7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064154"/>
    <w:multiLevelType w:val="hybridMultilevel"/>
    <w:tmpl w:val="DDEE8286"/>
    <w:lvl w:ilvl="0" w:tplc="AF06191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B4B6CD9"/>
    <w:multiLevelType w:val="hybridMultilevel"/>
    <w:tmpl w:val="05B2FBE4"/>
    <w:lvl w:ilvl="0" w:tplc="DCFAF37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316F61"/>
    <w:multiLevelType w:val="hybridMultilevel"/>
    <w:tmpl w:val="0D8CEFA8"/>
    <w:lvl w:ilvl="0" w:tplc="4AF05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B510C1"/>
    <w:multiLevelType w:val="hybridMultilevel"/>
    <w:tmpl w:val="BF6C2FC4"/>
    <w:lvl w:ilvl="0" w:tplc="7436B7E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6"/>
  </w:num>
  <w:num w:numId="6">
    <w:abstractNumId w:val="8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0313"/>
    <w:rsid w:val="000A7EF1"/>
    <w:rsid w:val="00145919"/>
    <w:rsid w:val="00187160"/>
    <w:rsid w:val="002641BF"/>
    <w:rsid w:val="00287A6D"/>
    <w:rsid w:val="00314706"/>
    <w:rsid w:val="00346183"/>
    <w:rsid w:val="003F669A"/>
    <w:rsid w:val="00416640"/>
    <w:rsid w:val="00457B52"/>
    <w:rsid w:val="00475823"/>
    <w:rsid w:val="0054259A"/>
    <w:rsid w:val="00542A4E"/>
    <w:rsid w:val="005C5496"/>
    <w:rsid w:val="00613228"/>
    <w:rsid w:val="00632D58"/>
    <w:rsid w:val="006C3693"/>
    <w:rsid w:val="007729AC"/>
    <w:rsid w:val="008433C2"/>
    <w:rsid w:val="008E3B61"/>
    <w:rsid w:val="008F75EB"/>
    <w:rsid w:val="009E039F"/>
    <w:rsid w:val="00A34263"/>
    <w:rsid w:val="00A40313"/>
    <w:rsid w:val="00AB791F"/>
    <w:rsid w:val="00AC6700"/>
    <w:rsid w:val="00AF5BCE"/>
    <w:rsid w:val="00BF1961"/>
    <w:rsid w:val="00C57D42"/>
    <w:rsid w:val="00C6557F"/>
    <w:rsid w:val="00C92162"/>
    <w:rsid w:val="00D05AC2"/>
    <w:rsid w:val="00D25663"/>
    <w:rsid w:val="00E92777"/>
    <w:rsid w:val="00F2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9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5AC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rsid w:val="00D256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25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semiHidden/>
    <w:unhideWhenUsed/>
    <w:rsid w:val="008F75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o.anoni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gto@anonii.ru" TargetMode="External"/><Relationship Id="rId5" Type="http://schemas.openxmlformats.org/officeDocument/2006/relationships/hyperlink" Target="http://gto.anoni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Filonov</dc:creator>
  <cp:lastModifiedBy>Filonov</cp:lastModifiedBy>
  <cp:revision>2</cp:revision>
  <dcterms:created xsi:type="dcterms:W3CDTF">2014-10-22T10:02:00Z</dcterms:created>
  <dcterms:modified xsi:type="dcterms:W3CDTF">2014-10-22T10:02:00Z</dcterms:modified>
</cp:coreProperties>
</file>